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73" w:rsidRDefault="0074489E" w:rsidP="007448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5673">
        <w:rPr>
          <w:b/>
          <w:bCs/>
          <w:sz w:val="28"/>
          <w:szCs w:val="28"/>
        </w:rPr>
        <w:t>2020/2021 EĞİTİM ÖĞRETİM YILI</w:t>
      </w:r>
    </w:p>
    <w:p w:rsidR="00E85673" w:rsidRDefault="0074489E" w:rsidP="0074489E">
      <w:pPr>
        <w:jc w:val="center"/>
        <w:rPr>
          <w:b/>
          <w:bCs/>
          <w:sz w:val="28"/>
          <w:szCs w:val="28"/>
        </w:rPr>
      </w:pPr>
      <w:r w:rsidRPr="00E85673">
        <w:rPr>
          <w:b/>
          <w:bCs/>
          <w:sz w:val="28"/>
          <w:szCs w:val="28"/>
        </w:rPr>
        <w:t xml:space="preserve"> AHMET GÜN İMAM HATİP LİSESİ VE İMAM HATİP ORTAOKULU</w:t>
      </w:r>
    </w:p>
    <w:p w:rsidR="00E7501E" w:rsidRPr="00E85673" w:rsidRDefault="0074489E" w:rsidP="0074489E">
      <w:pPr>
        <w:jc w:val="center"/>
        <w:rPr>
          <w:b/>
          <w:bCs/>
          <w:sz w:val="28"/>
          <w:szCs w:val="28"/>
        </w:rPr>
      </w:pPr>
      <w:r w:rsidRPr="00E85673">
        <w:rPr>
          <w:b/>
          <w:bCs/>
          <w:sz w:val="28"/>
          <w:szCs w:val="28"/>
        </w:rPr>
        <w:t xml:space="preserve"> </w:t>
      </w:r>
      <w:r w:rsidR="001A6229" w:rsidRPr="00E85673">
        <w:rPr>
          <w:b/>
          <w:bCs/>
          <w:sz w:val="28"/>
          <w:szCs w:val="28"/>
        </w:rPr>
        <w:t xml:space="preserve">MART </w:t>
      </w:r>
      <w:r w:rsidRPr="00E85673">
        <w:rPr>
          <w:b/>
          <w:bCs/>
          <w:sz w:val="28"/>
          <w:szCs w:val="28"/>
        </w:rPr>
        <w:t>AYI YÖGEP RAPORU</w:t>
      </w:r>
    </w:p>
    <w:p w:rsidR="0074489E" w:rsidRPr="00E85673" w:rsidRDefault="0074489E" w:rsidP="0074489E">
      <w:pPr>
        <w:jc w:val="center"/>
        <w:rPr>
          <w:b/>
          <w:bCs/>
          <w:sz w:val="28"/>
          <w:szCs w:val="28"/>
        </w:rPr>
      </w:pPr>
    </w:p>
    <w:p w:rsidR="0074489E" w:rsidRPr="00E85673" w:rsidRDefault="001A6229" w:rsidP="00E85673">
      <w:pPr>
        <w:ind w:firstLine="720"/>
        <w:jc w:val="both"/>
        <w:rPr>
          <w:sz w:val="28"/>
          <w:szCs w:val="28"/>
        </w:rPr>
      </w:pPr>
      <w:r w:rsidRPr="00E85673">
        <w:rPr>
          <w:sz w:val="28"/>
          <w:szCs w:val="28"/>
        </w:rPr>
        <w:t xml:space="preserve">KTS Kapsamında Mart ayı programında yer alan ‘’Eğitime adanmış bir hayat yaşayan eğitim yöneticilerimizin vefakârlık bağlamında ziyaret edilmesi, görüş ve önerilerinden, bilgi, birikim ve tecrübelerinden yararlanılması’’ teması kapsamında </w:t>
      </w:r>
      <w:r w:rsidR="00E85673">
        <w:rPr>
          <w:sz w:val="28"/>
          <w:szCs w:val="28"/>
        </w:rPr>
        <w:t xml:space="preserve">emekli öğretmen </w:t>
      </w:r>
      <w:r w:rsidRPr="00E85673">
        <w:rPr>
          <w:sz w:val="28"/>
          <w:szCs w:val="28"/>
        </w:rPr>
        <w:t>Ayşe ŞENEL ile sohbet edilmiştir.</w:t>
      </w:r>
    </w:p>
    <w:p w:rsidR="0074489E" w:rsidRDefault="001A6229" w:rsidP="00E85673">
      <w:pPr>
        <w:pStyle w:val="NormalWeb"/>
        <w:ind w:firstLine="720"/>
        <w:jc w:val="both"/>
        <w:rPr>
          <w:rFonts w:asciiTheme="minorHAnsi" w:hAnsiTheme="minorHAnsi"/>
          <w:color w:val="212529"/>
          <w:sz w:val="28"/>
          <w:szCs w:val="28"/>
          <w:shd w:val="clear" w:color="auto" w:fill="FFFFFF"/>
        </w:rPr>
      </w:pPr>
      <w:r w:rsidRPr="00E85673">
        <w:rPr>
          <w:rFonts w:asciiTheme="minorHAnsi" w:hAnsiTheme="minorHAnsi"/>
          <w:color w:val="212529"/>
          <w:sz w:val="28"/>
          <w:szCs w:val="28"/>
          <w:shd w:val="clear" w:color="auto" w:fill="FFFFFF"/>
        </w:rPr>
        <w:t>Emekli öğretmen Ayşe ŞENEL'le birlikte okul yöne</w:t>
      </w:r>
      <w:r w:rsidR="00E85673">
        <w:rPr>
          <w:rFonts w:asciiTheme="minorHAnsi" w:hAnsiTheme="minorHAnsi"/>
          <w:color w:val="212529"/>
          <w:sz w:val="28"/>
          <w:szCs w:val="28"/>
          <w:shd w:val="clear" w:color="auto" w:fill="FFFFFF"/>
        </w:rPr>
        <w:t>ti</w:t>
      </w:r>
      <w:r w:rsidRPr="00E85673">
        <w:rPr>
          <w:rFonts w:asciiTheme="minorHAnsi" w:hAnsiTheme="minorHAnsi"/>
          <w:color w:val="212529"/>
          <w:sz w:val="28"/>
          <w:szCs w:val="28"/>
          <w:shd w:val="clear" w:color="auto" w:fill="FFFFFF"/>
        </w:rPr>
        <w:t>cilerimiz sohbet ettiler. Ayşe ŞENEL çalışma hayatındaki bilgi, birikim ve tecrübelerini okul yöneticileriyle paylaştı. Kendisine teşekkürlerimizi sunuyoruz.</w:t>
      </w:r>
    </w:p>
    <w:p w:rsidR="00E85673" w:rsidRPr="00E85673" w:rsidRDefault="00E85673" w:rsidP="00E85673">
      <w:pPr>
        <w:pStyle w:val="NormalWeb"/>
        <w:ind w:firstLine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4489E" w:rsidRPr="00E85673" w:rsidRDefault="001A6229" w:rsidP="001A6229">
      <w:pPr>
        <w:rPr>
          <w:b/>
          <w:bCs/>
          <w:sz w:val="28"/>
          <w:szCs w:val="28"/>
        </w:rPr>
      </w:pPr>
      <w:hyperlink r:id="rId5" w:history="1">
        <w:r w:rsidRPr="00E85673">
          <w:rPr>
            <w:rStyle w:val="Kpr"/>
            <w:b/>
            <w:bCs/>
            <w:sz w:val="28"/>
            <w:szCs w:val="28"/>
          </w:rPr>
          <w:t>http://besikduzuaihl.meb.k12.tr/icerikler/egitime-adanmis-egitim-yoneticimizle-sohbet_11174120.html</w:t>
        </w:r>
      </w:hyperlink>
    </w:p>
    <w:p w:rsidR="001A6229" w:rsidRPr="0074489E" w:rsidRDefault="001A6229" w:rsidP="001A6229">
      <w:pPr>
        <w:rPr>
          <w:b/>
          <w:bCs/>
        </w:rPr>
      </w:pPr>
    </w:p>
    <w:sectPr w:rsidR="001A6229" w:rsidRPr="007448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9E"/>
    <w:rsid w:val="001A6229"/>
    <w:rsid w:val="004019B6"/>
    <w:rsid w:val="0074489E"/>
    <w:rsid w:val="009570DB"/>
    <w:rsid w:val="00A238C4"/>
    <w:rsid w:val="00CC724F"/>
    <w:rsid w:val="00E7501E"/>
    <w:rsid w:val="00E85673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622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A622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622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A622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sikduzuaihl.meb.k12.tr/icerikler/egitime-adanmis-egitim-yoneticimizle-sohbet_111741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cüre</dc:creator>
  <cp:lastModifiedBy>HP</cp:lastModifiedBy>
  <cp:revision>2</cp:revision>
  <dcterms:created xsi:type="dcterms:W3CDTF">2021-03-30T10:51:00Z</dcterms:created>
  <dcterms:modified xsi:type="dcterms:W3CDTF">2021-03-30T10:51:00Z</dcterms:modified>
</cp:coreProperties>
</file>